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70" w:type="dxa"/>
        <w:tblLook w:val="04A0" w:firstRow="1" w:lastRow="0" w:firstColumn="1" w:lastColumn="0" w:noHBand="0" w:noVBand="1"/>
      </w:tblPr>
      <w:tblGrid>
        <w:gridCol w:w="4385"/>
        <w:gridCol w:w="4385"/>
      </w:tblGrid>
      <w:tr w:rsidR="00E15884" w:rsidRPr="00AE5BA6" w14:paraId="4E6AFB26" w14:textId="636BDB59" w:rsidTr="00174CB9">
        <w:tc>
          <w:tcPr>
            <w:tcW w:w="4385" w:type="dxa"/>
            <w:shd w:val="clear" w:color="auto" w:fill="F2F2F2" w:themeFill="background1" w:themeFillShade="F2"/>
          </w:tcPr>
          <w:p w14:paraId="222A5E28" w14:textId="65C66F3F" w:rsidR="00A108AF" w:rsidRPr="00AE5BA6" w:rsidRDefault="00E15884" w:rsidP="00174CB9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AE5BA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Docentes do PPGF interessados em orientar no </w:t>
            </w:r>
            <w:r w:rsidR="00174CB9" w:rsidRPr="00AE5BA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PROCESSOR SELETIVO </w:t>
            </w:r>
            <w:r w:rsidR="00463C0C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174CB9" w:rsidRPr="00AE5BA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4385" w:type="dxa"/>
            <w:shd w:val="clear" w:color="auto" w:fill="F2F2F2" w:themeFill="background1" w:themeFillShade="F2"/>
          </w:tcPr>
          <w:p w14:paraId="3BCAD114" w14:textId="10413C13" w:rsidR="00A108AF" w:rsidRPr="00AE5BA6" w:rsidRDefault="00E15884" w:rsidP="00174CB9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AE5BA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Docentes atualmente credenciados no PPGF</w:t>
            </w:r>
          </w:p>
        </w:tc>
      </w:tr>
      <w:tr w:rsidR="007A6ADC" w:rsidRPr="00AE5BA6" w14:paraId="4CD1D0FA" w14:textId="77777777" w:rsidTr="00A108AF">
        <w:tc>
          <w:tcPr>
            <w:tcW w:w="4385" w:type="dxa"/>
          </w:tcPr>
          <w:p w14:paraId="0603E19D" w14:textId="186635B2" w:rsidR="007A6ADC" w:rsidRPr="00463C0C" w:rsidRDefault="007A6ADC" w:rsidP="007A6ADC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5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Adenilson José Chiquito</w:t>
              </w:r>
            </w:hyperlink>
          </w:p>
        </w:tc>
        <w:tc>
          <w:tcPr>
            <w:tcW w:w="4385" w:type="dxa"/>
          </w:tcPr>
          <w:p w14:paraId="5DF2F5F0" w14:textId="77777777" w:rsidR="007A6ADC" w:rsidRPr="00463C0C" w:rsidRDefault="007A6ADC" w:rsidP="007A6ADC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6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Adenilson José Chiquito</w:t>
              </w:r>
            </w:hyperlink>
          </w:p>
        </w:tc>
      </w:tr>
      <w:tr w:rsidR="007A6ADC" w:rsidRPr="00AE5BA6" w14:paraId="03F46AE7" w14:textId="77777777" w:rsidTr="00A108AF">
        <w:tc>
          <w:tcPr>
            <w:tcW w:w="4385" w:type="dxa"/>
          </w:tcPr>
          <w:p w14:paraId="284AEA07" w14:textId="1F47FE34" w:rsidR="007A6ADC" w:rsidRPr="00463C0C" w:rsidRDefault="007A6ADC" w:rsidP="007A6ADC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Adilson Jesus Aparecido de Oliveira</w:t>
            </w:r>
          </w:p>
        </w:tc>
        <w:tc>
          <w:tcPr>
            <w:tcW w:w="4385" w:type="dxa"/>
          </w:tcPr>
          <w:p w14:paraId="5D00D4E6" w14:textId="77777777" w:rsidR="007A6ADC" w:rsidRPr="00463C0C" w:rsidRDefault="007A6ADC" w:rsidP="007A6ADC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7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Adilson Jesus Aparecido de Oliveira</w:t>
              </w:r>
            </w:hyperlink>
          </w:p>
        </w:tc>
      </w:tr>
      <w:tr w:rsidR="007A6ADC" w:rsidRPr="00AE5BA6" w14:paraId="1D76B8C5" w14:textId="77777777" w:rsidTr="00A108AF">
        <w:tc>
          <w:tcPr>
            <w:tcW w:w="4385" w:type="dxa"/>
          </w:tcPr>
          <w:p w14:paraId="52B5D03F" w14:textId="374382FF" w:rsidR="007A6ADC" w:rsidRPr="00463C0C" w:rsidRDefault="007A6ADC" w:rsidP="007A6ADC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63C0C">
              <w:rPr>
                <w:rFonts w:cstheme="minorHAnsi"/>
                <w:color w:val="000000" w:themeColor="text1"/>
                <w:sz w:val="28"/>
                <w:szCs w:val="28"/>
              </w:rPr>
              <w:t>Ariano De Giovanni Rodrigues</w:t>
            </w:r>
          </w:p>
        </w:tc>
        <w:tc>
          <w:tcPr>
            <w:tcW w:w="4385" w:type="dxa"/>
          </w:tcPr>
          <w:p w14:paraId="2402E0CC" w14:textId="77777777" w:rsidR="007A6ADC" w:rsidRPr="00463C0C" w:rsidRDefault="007A6ADC" w:rsidP="007A6ADC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8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Alex Eduardo di Bernardini</w:t>
              </w:r>
            </w:hyperlink>
          </w:p>
        </w:tc>
      </w:tr>
      <w:tr w:rsidR="00F269D6" w:rsidRPr="00AE5BA6" w14:paraId="69CDDB83" w14:textId="77777777" w:rsidTr="00A108AF">
        <w:tc>
          <w:tcPr>
            <w:tcW w:w="4385" w:type="dxa"/>
          </w:tcPr>
          <w:p w14:paraId="6E9B1C0E" w14:textId="34055019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63C0C">
              <w:rPr>
                <w:rFonts w:cstheme="minorHAnsi"/>
                <w:color w:val="000000" w:themeColor="text1"/>
                <w:sz w:val="28"/>
                <w:szCs w:val="28"/>
              </w:rPr>
              <w:t>Luís Fernando da Silva</w:t>
            </w:r>
          </w:p>
        </w:tc>
        <w:tc>
          <w:tcPr>
            <w:tcW w:w="4385" w:type="dxa"/>
          </w:tcPr>
          <w:p w14:paraId="4F9031A8" w14:textId="574EED9D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9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Celso Jorge Villas-Boas</w:t>
              </w:r>
            </w:hyperlink>
          </w:p>
        </w:tc>
      </w:tr>
      <w:tr w:rsidR="00F269D6" w:rsidRPr="00AE5BA6" w14:paraId="19ED8BA4" w14:textId="77777777" w:rsidTr="00A108AF">
        <w:tc>
          <w:tcPr>
            <w:tcW w:w="4385" w:type="dxa"/>
          </w:tcPr>
          <w:p w14:paraId="196B167F" w14:textId="4ADE924B" w:rsidR="00F269D6" w:rsidRPr="00463C0C" w:rsidRDefault="00F269D6" w:rsidP="00F269D6">
            <w:pPr>
              <w:ind w:left="360"/>
              <w:rPr>
                <w:rFonts w:cstheme="minorHAnsi"/>
                <w:sz w:val="28"/>
                <w:szCs w:val="28"/>
              </w:rPr>
            </w:pPr>
            <w:hyperlink r:id="rId10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Marcio Daldin Teodoro</w:t>
              </w:r>
            </w:hyperlink>
          </w:p>
        </w:tc>
        <w:tc>
          <w:tcPr>
            <w:tcW w:w="4385" w:type="dxa"/>
          </w:tcPr>
          <w:p w14:paraId="3C4ABAD0" w14:textId="09FE844B" w:rsidR="00F269D6" w:rsidRPr="00463C0C" w:rsidRDefault="00F269D6" w:rsidP="00F269D6">
            <w:pPr>
              <w:ind w:left="360"/>
              <w:rPr>
                <w:rFonts w:cstheme="minorHAnsi"/>
                <w:sz w:val="28"/>
                <w:szCs w:val="28"/>
              </w:rPr>
            </w:pPr>
            <w:hyperlink r:id="rId11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Ducinei Garcia</w:t>
              </w:r>
            </w:hyperlink>
          </w:p>
        </w:tc>
      </w:tr>
      <w:tr w:rsidR="00F269D6" w:rsidRPr="00AE5BA6" w14:paraId="0E3178C8" w14:textId="77777777" w:rsidTr="00A108AF">
        <w:tc>
          <w:tcPr>
            <w:tcW w:w="4385" w:type="dxa"/>
          </w:tcPr>
          <w:p w14:paraId="4912D065" w14:textId="579F1E76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2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Romain Pierre Marcel Bachelard</w:t>
              </w:r>
            </w:hyperlink>
          </w:p>
        </w:tc>
        <w:tc>
          <w:tcPr>
            <w:tcW w:w="4385" w:type="dxa"/>
          </w:tcPr>
          <w:p w14:paraId="71D186E8" w14:textId="0425E613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3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Francisco Ednilson Alves dos Santos</w:t>
              </w:r>
            </w:hyperlink>
          </w:p>
        </w:tc>
      </w:tr>
      <w:tr w:rsidR="00F269D6" w:rsidRPr="00AE5BA6" w14:paraId="6E1A12F1" w14:textId="77777777" w:rsidTr="00A108AF">
        <w:tc>
          <w:tcPr>
            <w:tcW w:w="4385" w:type="dxa"/>
          </w:tcPr>
          <w:p w14:paraId="1AF345EF" w14:textId="0E607F32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63C0C">
              <w:rPr>
                <w:rFonts w:cstheme="minorHAnsi"/>
                <w:color w:val="000000" w:themeColor="text1"/>
                <w:sz w:val="28"/>
                <w:szCs w:val="28"/>
              </w:rPr>
              <w:t>Wilson Aires Ortiz</w:t>
            </w:r>
          </w:p>
        </w:tc>
        <w:tc>
          <w:tcPr>
            <w:tcW w:w="4385" w:type="dxa"/>
          </w:tcPr>
          <w:p w14:paraId="01CE9AEC" w14:textId="3CF81C8D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4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Gilmar Eugenio Marques</w:t>
              </w:r>
            </w:hyperlink>
          </w:p>
        </w:tc>
      </w:tr>
      <w:tr w:rsidR="00F269D6" w:rsidRPr="00AE5BA6" w14:paraId="34C29E7B" w14:textId="77777777" w:rsidTr="00A108AF">
        <w:tc>
          <w:tcPr>
            <w:tcW w:w="4385" w:type="dxa"/>
          </w:tcPr>
          <w:p w14:paraId="7955A521" w14:textId="26FC4AFA" w:rsidR="00F269D6" w:rsidRPr="00463C0C" w:rsidRDefault="00F269D6" w:rsidP="00F269D6">
            <w:pPr>
              <w:ind w:left="360"/>
              <w:rPr>
                <w:rFonts w:cstheme="minorHAnsi"/>
                <w:sz w:val="28"/>
                <w:szCs w:val="28"/>
              </w:rPr>
            </w:pPr>
            <w:hyperlink r:id="rId15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Yara Galvão Gobato</w:t>
              </w:r>
            </w:hyperlink>
          </w:p>
        </w:tc>
        <w:tc>
          <w:tcPr>
            <w:tcW w:w="4385" w:type="dxa"/>
          </w:tcPr>
          <w:p w14:paraId="65ACE463" w14:textId="156C292A" w:rsidR="00F269D6" w:rsidRPr="00463C0C" w:rsidRDefault="00F269D6" w:rsidP="00F269D6">
            <w:pPr>
              <w:ind w:left="360"/>
              <w:rPr>
                <w:rFonts w:cstheme="minorHAnsi"/>
                <w:sz w:val="28"/>
                <w:szCs w:val="28"/>
              </w:rPr>
            </w:pPr>
            <w:hyperlink r:id="rId16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Ignez Caracelli</w:t>
              </w:r>
            </w:hyperlink>
          </w:p>
        </w:tc>
      </w:tr>
      <w:tr w:rsidR="00F269D6" w:rsidRPr="00AE5BA6" w14:paraId="35DC46CF" w14:textId="77777777" w:rsidTr="00A108AF">
        <w:tc>
          <w:tcPr>
            <w:tcW w:w="4385" w:type="dxa"/>
          </w:tcPr>
          <w:p w14:paraId="29469978" w14:textId="75D3EE03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85" w:type="dxa"/>
          </w:tcPr>
          <w:p w14:paraId="147A60B2" w14:textId="7173DEDC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7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José Pedro Rino</w:t>
              </w:r>
            </w:hyperlink>
          </w:p>
        </w:tc>
      </w:tr>
      <w:tr w:rsidR="00F269D6" w:rsidRPr="00AE5BA6" w14:paraId="28CA7E5A" w14:textId="77777777" w:rsidTr="00A108AF">
        <w:tc>
          <w:tcPr>
            <w:tcW w:w="4385" w:type="dxa"/>
          </w:tcPr>
          <w:p w14:paraId="5E954B3D" w14:textId="5E5EEBD7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85" w:type="dxa"/>
          </w:tcPr>
          <w:p w14:paraId="20744D69" w14:textId="05399D61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63C0C">
              <w:rPr>
                <w:rFonts w:cstheme="minorHAnsi"/>
                <w:color w:val="000000" w:themeColor="text1"/>
                <w:sz w:val="28"/>
                <w:szCs w:val="28"/>
              </w:rPr>
              <w:t>Leonardo Kleber Castelano</w:t>
            </w:r>
          </w:p>
        </w:tc>
      </w:tr>
      <w:tr w:rsidR="00F269D6" w:rsidRPr="00AE5BA6" w14:paraId="2F5D5996" w14:textId="77777777" w:rsidTr="00A108AF">
        <w:tc>
          <w:tcPr>
            <w:tcW w:w="4385" w:type="dxa"/>
          </w:tcPr>
          <w:p w14:paraId="7B5E07ED" w14:textId="7A8A6F98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85" w:type="dxa"/>
          </w:tcPr>
          <w:p w14:paraId="61630901" w14:textId="0E5744AB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8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Marcio Daldin Teodoro</w:t>
              </w:r>
            </w:hyperlink>
          </w:p>
        </w:tc>
      </w:tr>
      <w:tr w:rsidR="00F269D6" w:rsidRPr="00AE5BA6" w14:paraId="1C016CC5" w14:textId="77777777" w:rsidTr="00A108AF">
        <w:tc>
          <w:tcPr>
            <w:tcW w:w="4385" w:type="dxa"/>
          </w:tcPr>
          <w:p w14:paraId="2B428A63" w14:textId="2BE807EA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85" w:type="dxa"/>
          </w:tcPr>
          <w:p w14:paraId="32C3C8F7" w14:textId="44F210F7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9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Marcio Peron Franco de Godoy</w:t>
              </w:r>
            </w:hyperlink>
          </w:p>
        </w:tc>
      </w:tr>
      <w:tr w:rsidR="00F269D6" w:rsidRPr="00AE5BA6" w14:paraId="3E39347C" w14:textId="77777777" w:rsidTr="00A108AF">
        <w:tc>
          <w:tcPr>
            <w:tcW w:w="4385" w:type="dxa"/>
          </w:tcPr>
          <w:p w14:paraId="7DB68E84" w14:textId="7F8472D9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85" w:type="dxa"/>
          </w:tcPr>
          <w:p w14:paraId="5F864CB2" w14:textId="15819A17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0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Matheus Paes Lima</w:t>
              </w:r>
            </w:hyperlink>
          </w:p>
        </w:tc>
      </w:tr>
      <w:tr w:rsidR="00F269D6" w:rsidRPr="00AE5BA6" w14:paraId="441DE0C9" w14:textId="77777777" w:rsidTr="00A108AF">
        <w:tc>
          <w:tcPr>
            <w:tcW w:w="4385" w:type="dxa"/>
          </w:tcPr>
          <w:p w14:paraId="339F617F" w14:textId="1736DCAE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85" w:type="dxa"/>
          </w:tcPr>
          <w:p w14:paraId="046C26EC" w14:textId="28012D56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1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Michel Venet Zambrano</w:t>
              </w:r>
            </w:hyperlink>
          </w:p>
        </w:tc>
      </w:tr>
      <w:tr w:rsidR="00F269D6" w:rsidRPr="00AE5BA6" w14:paraId="47E95BEA" w14:textId="77777777" w:rsidTr="00A108AF">
        <w:tc>
          <w:tcPr>
            <w:tcW w:w="4385" w:type="dxa"/>
          </w:tcPr>
          <w:p w14:paraId="49454993" w14:textId="77777777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85" w:type="dxa"/>
          </w:tcPr>
          <w:p w14:paraId="02245BFB" w14:textId="503512EF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2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</w:rPr>
                <w:t>Paulo Sérgio Pizani</w:t>
              </w:r>
            </w:hyperlink>
          </w:p>
        </w:tc>
      </w:tr>
      <w:tr w:rsidR="00F269D6" w:rsidRPr="00AE5BA6" w14:paraId="334DF010" w14:textId="77777777" w:rsidTr="00A108AF">
        <w:tc>
          <w:tcPr>
            <w:tcW w:w="4385" w:type="dxa"/>
          </w:tcPr>
          <w:p w14:paraId="5E77EE89" w14:textId="77777777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85" w:type="dxa"/>
          </w:tcPr>
          <w:p w14:paraId="3A06D609" w14:textId="1F243ABC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3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Romain Pierre Marcel Bachelard</w:t>
              </w:r>
            </w:hyperlink>
          </w:p>
        </w:tc>
      </w:tr>
      <w:tr w:rsidR="00F269D6" w:rsidRPr="00AE5BA6" w14:paraId="16F86E50" w14:textId="77777777" w:rsidTr="00A108AF">
        <w:tc>
          <w:tcPr>
            <w:tcW w:w="4385" w:type="dxa"/>
          </w:tcPr>
          <w:p w14:paraId="4FFF52A7" w14:textId="77777777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85" w:type="dxa"/>
          </w:tcPr>
          <w:p w14:paraId="1112BD64" w14:textId="4BEE04F4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4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Victor Lopez Richard</w:t>
              </w:r>
            </w:hyperlink>
          </w:p>
        </w:tc>
      </w:tr>
      <w:tr w:rsidR="00F269D6" w:rsidRPr="00AE5BA6" w14:paraId="5ABFD1D1" w14:textId="77777777" w:rsidTr="00A108AF">
        <w:tc>
          <w:tcPr>
            <w:tcW w:w="4385" w:type="dxa"/>
          </w:tcPr>
          <w:p w14:paraId="53ACA364" w14:textId="77777777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85" w:type="dxa"/>
          </w:tcPr>
          <w:p w14:paraId="2105133D" w14:textId="0540E97F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5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Waldir Avansi Junior</w:t>
              </w:r>
            </w:hyperlink>
          </w:p>
        </w:tc>
      </w:tr>
      <w:tr w:rsidR="00F269D6" w:rsidRPr="00AE5BA6" w14:paraId="798480B0" w14:textId="77777777" w:rsidTr="00A108AF">
        <w:tc>
          <w:tcPr>
            <w:tcW w:w="4385" w:type="dxa"/>
          </w:tcPr>
          <w:p w14:paraId="0BE123C8" w14:textId="77777777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85" w:type="dxa"/>
          </w:tcPr>
          <w:p w14:paraId="572675DD" w14:textId="264A7359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6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Wilson Aires Ortiz</w:t>
              </w:r>
            </w:hyperlink>
          </w:p>
        </w:tc>
      </w:tr>
      <w:tr w:rsidR="00F269D6" w:rsidRPr="00AE5BA6" w14:paraId="56E31DA6" w14:textId="77777777" w:rsidTr="00A108AF">
        <w:tc>
          <w:tcPr>
            <w:tcW w:w="4385" w:type="dxa"/>
          </w:tcPr>
          <w:p w14:paraId="6B49E53C" w14:textId="77777777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85" w:type="dxa"/>
          </w:tcPr>
          <w:p w14:paraId="0CEC0E09" w14:textId="1137D861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7" w:history="1">
              <w:r w:rsidRPr="00463C0C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Yara Galvão Gobato</w:t>
              </w:r>
            </w:hyperlink>
          </w:p>
        </w:tc>
      </w:tr>
      <w:tr w:rsidR="00F269D6" w:rsidRPr="00AE5BA6" w14:paraId="32E9D38B" w14:textId="77777777" w:rsidTr="00A108AF">
        <w:tc>
          <w:tcPr>
            <w:tcW w:w="4385" w:type="dxa"/>
          </w:tcPr>
          <w:p w14:paraId="61F553DA" w14:textId="77777777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85" w:type="dxa"/>
          </w:tcPr>
          <w:p w14:paraId="1B9EB747" w14:textId="496CD8CF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F269D6" w:rsidRPr="00AE5BA6" w14:paraId="57DB6084" w14:textId="7C6B514B" w:rsidTr="00A108AF">
        <w:tc>
          <w:tcPr>
            <w:tcW w:w="4385" w:type="dxa"/>
          </w:tcPr>
          <w:p w14:paraId="07C97D5F" w14:textId="7CC41430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85" w:type="dxa"/>
          </w:tcPr>
          <w:p w14:paraId="3C1AA6C7" w14:textId="68421227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F269D6" w:rsidRPr="00AE5BA6" w14:paraId="6227C691" w14:textId="657CF5EF" w:rsidTr="00A108AF">
        <w:tc>
          <w:tcPr>
            <w:tcW w:w="4385" w:type="dxa"/>
          </w:tcPr>
          <w:p w14:paraId="16129696" w14:textId="79C80762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85" w:type="dxa"/>
          </w:tcPr>
          <w:p w14:paraId="05F3C345" w14:textId="49BF6272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F269D6" w:rsidRPr="00AE5BA6" w14:paraId="429D81C7" w14:textId="7396E1B0" w:rsidTr="00A108AF">
        <w:tc>
          <w:tcPr>
            <w:tcW w:w="4385" w:type="dxa"/>
          </w:tcPr>
          <w:p w14:paraId="2AF98CDB" w14:textId="09D03231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85" w:type="dxa"/>
          </w:tcPr>
          <w:p w14:paraId="7E5D22E8" w14:textId="4E30880E" w:rsidR="00F269D6" w:rsidRPr="00463C0C" w:rsidRDefault="00F269D6" w:rsidP="00F269D6">
            <w:pPr>
              <w:ind w:left="360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F269D6" w:rsidRPr="00AE5BA6" w14:paraId="24F32429" w14:textId="561115CA" w:rsidTr="00A108AF">
        <w:tc>
          <w:tcPr>
            <w:tcW w:w="4385" w:type="dxa"/>
          </w:tcPr>
          <w:p w14:paraId="2F888F6D" w14:textId="49B65479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85" w:type="dxa"/>
          </w:tcPr>
          <w:p w14:paraId="687DDBCB" w14:textId="63A9CEA7" w:rsidR="00F269D6" w:rsidRPr="00AE5BA6" w:rsidRDefault="00F269D6" w:rsidP="00F269D6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08041E12" w14:textId="77777777" w:rsidR="00A108AF" w:rsidRPr="00E15884" w:rsidRDefault="00A108AF" w:rsidP="00A108AF">
      <w:pPr>
        <w:rPr>
          <w:color w:val="000000" w:themeColor="text1"/>
        </w:rPr>
      </w:pPr>
    </w:p>
    <w:sectPr w:rsidR="00A108AF" w:rsidRPr="00E15884" w:rsidSect="00A108AF">
      <w:pgSz w:w="11906" w:h="16838"/>
      <w:pgMar w:top="1417" w:right="581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1BBF"/>
    <w:multiLevelType w:val="hybridMultilevel"/>
    <w:tmpl w:val="3AEA810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97EA0"/>
    <w:multiLevelType w:val="hybridMultilevel"/>
    <w:tmpl w:val="46CA3B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FD4"/>
    <w:multiLevelType w:val="hybridMultilevel"/>
    <w:tmpl w:val="8D36EF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5545"/>
    <w:multiLevelType w:val="hybridMultilevel"/>
    <w:tmpl w:val="03E26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310CD"/>
    <w:multiLevelType w:val="hybridMultilevel"/>
    <w:tmpl w:val="91841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456DD"/>
    <w:multiLevelType w:val="hybridMultilevel"/>
    <w:tmpl w:val="68A4D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AF"/>
    <w:rsid w:val="00174CB9"/>
    <w:rsid w:val="001C3D17"/>
    <w:rsid w:val="002F6A93"/>
    <w:rsid w:val="00463C0C"/>
    <w:rsid w:val="004949A0"/>
    <w:rsid w:val="006D062C"/>
    <w:rsid w:val="00707380"/>
    <w:rsid w:val="007A6ADC"/>
    <w:rsid w:val="00854730"/>
    <w:rsid w:val="00A108AF"/>
    <w:rsid w:val="00A47A0E"/>
    <w:rsid w:val="00A671EE"/>
    <w:rsid w:val="00AE5BA6"/>
    <w:rsid w:val="00B61ED1"/>
    <w:rsid w:val="00C91CC1"/>
    <w:rsid w:val="00D72485"/>
    <w:rsid w:val="00E15884"/>
    <w:rsid w:val="00F269D6"/>
    <w:rsid w:val="00F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625E"/>
  <w15:chartTrackingRefBased/>
  <w15:docId w15:val="{12C51F49-FF4B-4770-95AE-2D520D67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108A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1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f.ufscar.br/pt-br/pessoas/docentes/alex-eduardo-di-bernardini" TargetMode="External"/><Relationship Id="rId13" Type="http://schemas.openxmlformats.org/officeDocument/2006/relationships/hyperlink" Target="https://www.ppgf.ufscar.br/pt-br/pessoas/docentes/francisco-ednilson-alves-dos-santos" TargetMode="External"/><Relationship Id="rId18" Type="http://schemas.openxmlformats.org/officeDocument/2006/relationships/hyperlink" Target="https://www.ppgf.ufscar.br/pt-br/pessoas/docentes/marcio-daldin-teodoro" TargetMode="External"/><Relationship Id="rId26" Type="http://schemas.openxmlformats.org/officeDocument/2006/relationships/hyperlink" Target="https://www.ppgf.ufscar.br/pt-br/pessoas/docentes/wilson-aires-orti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pgf.ufscar.br/pt-br/pessoas/docentes/michel-venet-zambrano" TargetMode="External"/><Relationship Id="rId7" Type="http://schemas.openxmlformats.org/officeDocument/2006/relationships/hyperlink" Target="https://www.ppgf.ufscar.br/pt-br/pessoas/docentes/adilson-jesus-aparecido-de-oliveira" TargetMode="External"/><Relationship Id="rId12" Type="http://schemas.openxmlformats.org/officeDocument/2006/relationships/hyperlink" Target="https://www.ppgf.ufscar.br/pt-br/pessoas/docentes/romain-pierre-marcel-bachelard" TargetMode="External"/><Relationship Id="rId17" Type="http://schemas.openxmlformats.org/officeDocument/2006/relationships/hyperlink" Target="https://www.ppgf.ufscar.br/pt-br/pessoas/docentes/jose-pedro-rino" TargetMode="External"/><Relationship Id="rId25" Type="http://schemas.openxmlformats.org/officeDocument/2006/relationships/hyperlink" Target="https://www.ppgf.ufscar.br/pt-br/pessoas/docentes/waldir-avansi-juni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pgf.ufscar.br/pt-br/pessoas/docentes/ignez-caracelli" TargetMode="External"/><Relationship Id="rId20" Type="http://schemas.openxmlformats.org/officeDocument/2006/relationships/hyperlink" Target="https://www.ppgf.ufscar.br/pt-br/pessoas/docentes/matheus-paes-lim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pgf.ufscar.br/pt-br/pessoas/docentes/adenilson-jose-chiquito" TargetMode="External"/><Relationship Id="rId11" Type="http://schemas.openxmlformats.org/officeDocument/2006/relationships/hyperlink" Target="https://www.ppgf.ufscar.br/pt-br/pessoas/docentes/ducinei-garcia" TargetMode="External"/><Relationship Id="rId24" Type="http://schemas.openxmlformats.org/officeDocument/2006/relationships/hyperlink" Target="https://www.ppgf.ufscar.br/pt-br/pessoas/docentes/victor-lopez-richard" TargetMode="External"/><Relationship Id="rId5" Type="http://schemas.openxmlformats.org/officeDocument/2006/relationships/hyperlink" Target="https://www.ppgf.ufscar.br/pt-br/pessoas/docentes/adenilson-jose-chiquito" TargetMode="External"/><Relationship Id="rId15" Type="http://schemas.openxmlformats.org/officeDocument/2006/relationships/hyperlink" Target="https://www.ppgf.ufscar.br/pt-br/pessoas/docentes/yara-galvao-gobato" TargetMode="External"/><Relationship Id="rId23" Type="http://schemas.openxmlformats.org/officeDocument/2006/relationships/hyperlink" Target="https://www.ppgf.ufscar.br/pt-br/pessoas/docentes/romain-pierre-marcel-bachelar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pgf.ufscar.br/pt-br/pessoas/docentes/marcio-daldin-teodoro" TargetMode="External"/><Relationship Id="rId19" Type="http://schemas.openxmlformats.org/officeDocument/2006/relationships/hyperlink" Target="https://www.ppgf.ufscar.br/pt-br/pessoas/docentes/marcio-peron-franco-de-god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pgf.ufscar.br/pt-br/pessoas/docentes/celso-jorge-villas-boas" TargetMode="External"/><Relationship Id="rId14" Type="http://schemas.openxmlformats.org/officeDocument/2006/relationships/hyperlink" Target="https://www.ppgf.ufscar.br/pt-br/pessoas/docentes/gilmar-eugenio-marques" TargetMode="External"/><Relationship Id="rId22" Type="http://schemas.openxmlformats.org/officeDocument/2006/relationships/hyperlink" Target="https://www.ppgf.ufscar.br/pt-br/pessoas/docentes/paulo-sergio-pizani" TargetMode="External"/><Relationship Id="rId27" Type="http://schemas.openxmlformats.org/officeDocument/2006/relationships/hyperlink" Target="https://www.ppgf.ufscar.br/pt-br/pessoas/docentes/yara-galvao-gobat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P. Meneghelli</dc:creator>
  <cp:keywords/>
  <dc:description/>
  <cp:lastModifiedBy>Giovanni P. Meneghelli</cp:lastModifiedBy>
  <cp:revision>5</cp:revision>
  <cp:lastPrinted>2020-10-28T16:09:00Z</cp:lastPrinted>
  <dcterms:created xsi:type="dcterms:W3CDTF">2021-04-20T13:17:00Z</dcterms:created>
  <dcterms:modified xsi:type="dcterms:W3CDTF">2021-04-22T17:26:00Z</dcterms:modified>
</cp:coreProperties>
</file>